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27E99" w14:textId="75832C99" w:rsidR="006B2F86" w:rsidRDefault="00EC48C8" w:rsidP="00E71FC3">
      <w:pPr>
        <w:pStyle w:val="NoSpacing"/>
      </w:pPr>
      <w:r>
        <w:rPr>
          <w:u w:val="single"/>
        </w:rPr>
        <w:t>Matilda LEKE</w:t>
      </w:r>
      <w:r>
        <w:t xml:space="preserve">      (d.1482)</w:t>
      </w:r>
    </w:p>
    <w:p w14:paraId="4452E5BD" w14:textId="46DD8E37" w:rsidR="00EC48C8" w:rsidRDefault="00EC48C8" w:rsidP="00E71FC3">
      <w:pPr>
        <w:pStyle w:val="NoSpacing"/>
      </w:pPr>
      <w:r>
        <w:t xml:space="preserve">of </w:t>
      </w:r>
      <w:proofErr w:type="spellStart"/>
      <w:r>
        <w:t>Sinningthwaite</w:t>
      </w:r>
      <w:proofErr w:type="spellEnd"/>
      <w:r>
        <w:t>, West Riding of Yorkshire. Widow.</w:t>
      </w:r>
    </w:p>
    <w:p w14:paraId="3CA5A50E" w14:textId="39B9D218" w:rsidR="00EC48C8" w:rsidRDefault="00EC48C8" w:rsidP="00E71FC3">
      <w:pPr>
        <w:pStyle w:val="NoSpacing"/>
      </w:pPr>
    </w:p>
    <w:p w14:paraId="28BDAB8D" w14:textId="0F6B08FB" w:rsidR="00EC48C8" w:rsidRDefault="00EC48C8" w:rsidP="00E71FC3">
      <w:pPr>
        <w:pStyle w:val="NoSpacing"/>
      </w:pPr>
    </w:p>
    <w:p w14:paraId="184446F9" w14:textId="7C778F40" w:rsidR="00EC48C8" w:rsidRDefault="00EC48C8" w:rsidP="00E71FC3">
      <w:pPr>
        <w:pStyle w:val="NoSpacing"/>
      </w:pPr>
      <w:r>
        <w:t>10 Dec.1482</w:t>
      </w:r>
      <w:r>
        <w:tab/>
        <w:t>She made her Will.   (W.Y.R. p.104)</w:t>
      </w:r>
    </w:p>
    <w:p w14:paraId="11BF818A" w14:textId="75C57821" w:rsidR="00EC48C8" w:rsidRDefault="00EC48C8" w:rsidP="00E71FC3">
      <w:pPr>
        <w:pStyle w:val="NoSpacing"/>
      </w:pPr>
      <w:r>
        <w:t>20 Dec.</w:t>
      </w:r>
      <w:r>
        <w:tab/>
        <w:t>Probate of her Will.  (ibid.)</w:t>
      </w:r>
    </w:p>
    <w:p w14:paraId="339E9342" w14:textId="65841BD2" w:rsidR="00EC48C8" w:rsidRDefault="00EC48C8" w:rsidP="00E71FC3">
      <w:pPr>
        <w:pStyle w:val="NoSpacing"/>
      </w:pPr>
    </w:p>
    <w:p w14:paraId="182C471F" w14:textId="75B11F17" w:rsidR="00EC48C8" w:rsidRDefault="00EC48C8" w:rsidP="00E71FC3">
      <w:pPr>
        <w:pStyle w:val="NoSpacing"/>
      </w:pPr>
    </w:p>
    <w:p w14:paraId="2702A35A" w14:textId="48E13BDB" w:rsidR="00EC48C8" w:rsidRPr="00EC48C8" w:rsidRDefault="00EC48C8" w:rsidP="00E71FC3">
      <w:pPr>
        <w:pStyle w:val="NoSpacing"/>
      </w:pPr>
      <w:r>
        <w:t>28 July 2019</w:t>
      </w:r>
      <w:bookmarkStart w:id="0" w:name="_GoBack"/>
      <w:bookmarkEnd w:id="0"/>
    </w:p>
    <w:sectPr w:rsidR="00EC48C8" w:rsidRPr="00EC48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FA917" w14:textId="77777777" w:rsidR="00EC48C8" w:rsidRDefault="00EC48C8" w:rsidP="00E71FC3">
      <w:pPr>
        <w:spacing w:after="0" w:line="240" w:lineRule="auto"/>
      </w:pPr>
      <w:r>
        <w:separator/>
      </w:r>
    </w:p>
  </w:endnote>
  <w:endnote w:type="continuationSeparator" w:id="0">
    <w:p w14:paraId="4FC65EB4" w14:textId="77777777" w:rsidR="00EC48C8" w:rsidRDefault="00EC48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8C0D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C5A66E" w14:textId="77777777" w:rsidR="00EC48C8" w:rsidRDefault="00EC48C8" w:rsidP="00E71FC3">
      <w:pPr>
        <w:spacing w:after="0" w:line="240" w:lineRule="auto"/>
      </w:pPr>
      <w:r>
        <w:separator/>
      </w:r>
    </w:p>
  </w:footnote>
  <w:footnote w:type="continuationSeparator" w:id="0">
    <w:p w14:paraId="5F3B7132" w14:textId="77777777" w:rsidR="00EC48C8" w:rsidRDefault="00EC48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C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48C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F8798"/>
  <w15:chartTrackingRefBased/>
  <w15:docId w15:val="{09AB4412-58AF-47FE-A2DC-048BE4773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2019-07-28T19:17:00Z</dcterms:created>
  <dcterms:modified xsi:type="dcterms:W3CDTF">2019-07-28T19:22:00Z</dcterms:modified>
</cp:coreProperties>
</file>